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before="120" w:lineRule="auto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353744"/>
          <w:sz w:val="60"/>
          <w:szCs w:val="60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123.456.7890 </w:t>
      </w:r>
      <w:r w:rsidDel="00000000" w:rsidR="00000000" w:rsidRPr="00000000">
        <w:rPr>
          <w:sz w:val="22"/>
          <w:szCs w:val="22"/>
          <w:rtl w:val="0"/>
        </w:rPr>
        <w:t xml:space="preserve">∙ Montreal, CA A1BC2C ∙ youremail@xyz.com ∙ www.linkedin.com/in/YOURID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line="3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Reliable, energetic and resourceful customer service professional with over five years of experience resolving customer complaints and promoting conflict resolution. Expertise in client services, account management and relationship-building.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06">
      <w:pPr>
        <w:tabs>
          <w:tab w:val="right" w:pos="9360"/>
        </w:tabs>
        <w:spacing w:before="24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Corporation XYZ - </w:t>
      </w:r>
      <w:r w:rsidDel="00000000" w:rsidR="00000000" w:rsidRPr="00000000">
        <w:rPr>
          <w:i w:val="1"/>
          <w:sz w:val="22"/>
          <w:szCs w:val="22"/>
          <w:rtl w:val="0"/>
        </w:rPr>
        <w:t xml:space="preserve">Montreal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i w:val="1"/>
          <w:sz w:val="22"/>
          <w:szCs w:val="22"/>
          <w:rtl w:val="0"/>
        </w:rPr>
        <w:t xml:space="preserve">CA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July 201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- PRESENT</w:t>
      </w:r>
    </w:p>
    <w:p w:rsidR="00000000" w:rsidDel="00000000" w:rsidP="00000000" w:rsidRDefault="00000000" w:rsidRPr="00000000" w14:paraId="00000007">
      <w:pPr>
        <w:tabs>
          <w:tab w:val="right" w:pos="9360"/>
        </w:tabs>
        <w:spacing w:before="8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Customer Service Representative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Promptly respond to customer enquiries in person or via phone, email, mail or social media.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Quickly and efficiently open customer accounts by accurately recording account information.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financial accounts by processing customer adjustments in a professional manner.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Increased customer base by 30% during the year 201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due to the delivery of quick service.</w:t>
      </w:r>
    </w:p>
    <w:p w:rsidR="00000000" w:rsidDel="00000000" w:rsidP="00000000" w:rsidRDefault="00000000" w:rsidRPr="00000000" w14:paraId="0000000C">
      <w:pPr>
        <w:tabs>
          <w:tab w:val="right" w:pos="9360"/>
        </w:tabs>
        <w:spacing w:before="24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Corporation XYZ - </w:t>
      </w:r>
      <w:r w:rsidDel="00000000" w:rsidR="00000000" w:rsidRPr="00000000">
        <w:rPr>
          <w:sz w:val="22"/>
          <w:szCs w:val="22"/>
          <w:rtl w:val="0"/>
        </w:rPr>
        <w:t xml:space="preserve">Moosa Pind</w:t>
      </w:r>
      <w:r w:rsidDel="00000000" w:rsidR="00000000" w:rsidRPr="00000000">
        <w:rPr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i w:val="1"/>
          <w:sz w:val="22"/>
          <w:szCs w:val="22"/>
          <w:rtl w:val="0"/>
        </w:rPr>
        <w:t xml:space="preserve">India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February 2015 - July 2017</w:t>
      </w:r>
    </w:p>
    <w:p w:rsidR="00000000" w:rsidDel="00000000" w:rsidP="00000000" w:rsidRDefault="00000000" w:rsidRPr="00000000" w14:paraId="0000000D">
      <w:pPr>
        <w:tabs>
          <w:tab w:val="right" w:pos="9360"/>
        </w:tabs>
        <w:spacing w:before="8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Telephone Sales Representative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Received 97% satisfaction rating from customers after completed phone or video call.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Kept records of customer interactions, processed customer accounts and filed documents.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team to quickly resolve customer complaints with appropriate action.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Effectively managed approximately 100 incoming calls daily. 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EDUCATION</w:t>
        <w:tab/>
      </w:r>
    </w:p>
    <w:p w:rsidR="00000000" w:rsidDel="00000000" w:rsidP="00000000" w:rsidRDefault="00000000" w:rsidRPr="00000000" w14:paraId="00000013">
      <w:pPr>
        <w:spacing w:before="24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Bachelor of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Arts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– Communications -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ABC College, </w:t>
      </w:r>
      <w:r w:rsidDel="00000000" w:rsidR="00000000" w:rsidRPr="00000000">
        <w:rPr>
          <w:i w:val="1"/>
          <w:sz w:val="22"/>
          <w:szCs w:val="22"/>
          <w:rtl w:val="0"/>
        </w:rPr>
        <w:t xml:space="preserve">Montreal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8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Expected Graduation - May 202</w:t>
      </w:r>
      <w:r w:rsidDel="00000000" w:rsidR="00000000" w:rsidRPr="00000000">
        <w:rPr>
          <w:sz w:val="22"/>
          <w:szCs w:val="22"/>
          <w:rtl w:val="0"/>
        </w:rPr>
        <w:t xml:space="preserve">1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PROFESSIONAL SKILLS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Mastery of Microsoft Office programs (Word, Excel, PowerPoint)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Comfortable working in both Microsoft Windows 10 and Mac OS X.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communication skills with a focus on team-building and customer relations.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Outstanding organizational, multitasking, and problem-solving abilities.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VOLUNTEER EXPERIENCE</w:t>
        <w:tab/>
        <w:tab/>
        <w:tab/>
      </w:r>
    </w:p>
    <w:p w:rsidR="00000000" w:rsidDel="00000000" w:rsidP="00000000" w:rsidRDefault="00000000" w:rsidRPr="00000000" w14:paraId="0000001B">
      <w:pPr>
        <w:pStyle w:val="Heading2"/>
        <w:spacing w:after="0" w:befor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Habitat for Humanity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- Non-Profit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2018 - PRESENT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laborer restoring a 12-home community.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Supervised three teams of five people to ensure successful completion </w:t>
      </w:r>
      <w:r w:rsidDel="00000000" w:rsidR="00000000" w:rsidRPr="00000000">
        <w:rPr>
          <w:sz w:val="22"/>
          <w:szCs w:val="22"/>
          <w:rtl w:val="0"/>
        </w:rPr>
        <w:t xml:space="preserve">of the project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pStyle w:val="Heading2"/>
        <w:spacing w:after="0" w:befor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Big Brothers Big Sisters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- Youth Mentoring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2017 - January 2018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as a volunteer youth mentor to empower and support children.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productive after school activities for young adults to reinforce positive learning.</w:t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AWARDS AND HONORS</w:t>
      </w:r>
    </w:p>
    <w:p w:rsidR="00000000" w:rsidDel="00000000" w:rsidP="00000000" w:rsidRDefault="00000000" w:rsidRPr="00000000" w14:paraId="00000024">
      <w:pPr>
        <w:pStyle w:val="Heading2"/>
        <w:spacing w:after="0" w:befor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Dean’s List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- ABC College                   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December 2017 and May 2018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12 or more letter-graded units during the quarter with a 3.7 GPA.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closely with professors and academic advisors to complete assigned tasks and activities.</w:t>
      </w:r>
    </w:p>
    <w:p w:rsidR="00000000" w:rsidDel="00000000" w:rsidP="00000000" w:rsidRDefault="00000000" w:rsidRPr="00000000" w14:paraId="00000028">
      <w:pPr>
        <w:pStyle w:val="Heading2"/>
        <w:spacing w:after="0" w:befor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Outstanding Customer Service Award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- Corporation XYZ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2015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Recognized for outstanding service to clients and dedication to fellow employees.</w:t>
      </w:r>
    </w:p>
    <w:p w:rsidR="00000000" w:rsidDel="00000000" w:rsidP="00000000" w:rsidRDefault="00000000" w:rsidRPr="00000000" w14:paraId="0000002B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PROFESSIONAL MEMBERSHIPS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Customer Service Association (August 2018 – present)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American Society for Personnel Administration (October 2017 – present)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Freshmen Communications Academic Council (2017 – 2018)</w:t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spacing w:after="120" w:before="360" w:lineRule="auto"/>
        <w:rPr>
          <w:b w:val="1"/>
          <w:color w:val="2e75b5"/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LANGUAGE COMPETENCIES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Punjabi, Hindi, Gujarati, Farsi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native language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luent (speaking, reading, writing)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French: intermediate (speaking, reading); basic (writing)</w:t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/>
      <w:pgMar w:bottom="1440" w:top="1440" w:left="1440" w:right="1440" w:header="835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YOURNAME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123.456.7890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4E4DA4"/>
    <w:pPr>
      <w:spacing w:after="100" w:afterAutospacing="1" w:before="100" w:beforeAutospacing="1"/>
      <w:outlineLvl w:val="0"/>
    </w:pPr>
    <w:rPr>
      <w:rFonts w:ascii="Times New Roman" w:cs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4E4DA4"/>
    <w:pPr>
      <w:spacing w:after="100" w:afterAutospacing="1" w:before="100" w:beforeAutospacing="1"/>
      <w:outlineLvl w:val="1"/>
    </w:pPr>
    <w:rPr>
      <w:rFonts w:ascii="Times New Roman" w:cs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E4DA4"/>
    <w:rPr>
      <w:rFonts w:ascii="Times New Roman" w:cs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E4DA4"/>
    <w:rPr>
      <w:rFonts w:ascii="Times New Roman" w:cs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unhideWhenUsed w:val="1"/>
    <w:rsid w:val="004E4DA4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4E4DA4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195DF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B0A6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0A61"/>
  </w:style>
  <w:style w:type="paragraph" w:styleId="Footer">
    <w:name w:val="footer"/>
    <w:basedOn w:val="Normal"/>
    <w:link w:val="FooterChar"/>
    <w:uiPriority w:val="99"/>
    <w:unhideWhenUsed w:val="1"/>
    <w:rsid w:val="008B0A6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B0A61"/>
  </w:style>
  <w:style w:type="character" w:styleId="PageNumber">
    <w:name w:val="page number"/>
    <w:basedOn w:val="DefaultParagraphFont"/>
    <w:uiPriority w:val="99"/>
    <w:semiHidden w:val="1"/>
    <w:unhideWhenUsed w:val="1"/>
    <w:rsid w:val="008B0A61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D31C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729DE"/>
    <w:rPr>
      <w:color w:val="808080"/>
      <w:shd w:color="auto" w:fill="e6e6e6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04138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04138"/>
    <w:rPr>
      <w:rFonts w:ascii="Times New Roman" w:cs="Times New Roman" w:hAnsi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 w:val="1"/>
    <w:rsid w:val="00F75296"/>
    <w:pPr>
      <w:spacing w:before="33"/>
      <w:ind w:left="1047" w:hanging="360"/>
    </w:pPr>
    <w:rPr>
      <w:rFonts w:ascii="Times New Roman" w:cs="Times New Roman" w:eastAsia="Times New Roman" w:hAnsi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F75296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1Xn626xkr8+Gvuncg1EyQAUcKg==">AMUW2mU2gR/4j7QSUyKDtrDtvoBMZ/QE40iKxJ6XMKhZZI2xZr/4nVWWp2KijU226USQruWxxiq1+046+fLBizNpmbQqjEIHKjJZOC1TEUmyd2m1bydTayilRAkv2KYqWY1HtV+8jkp/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2019-10-20T23:57:00Z</dcterms:created>
  <dc:creator>Austin, Heather</dc:creator>
</cp:coreProperties>
</file>